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КОСТЯЕВА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ЮЛИЯ ОЛЕГОВНА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23 июня 1994 года в городе Липецке. Проживает в Липецкой области, Усманском муниципальном округе, селе Боровое.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самозанятая.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Выдвинута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Доход от предпринимательской деятельности, Отделение Социального фонда России по Липецкой области - 155904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2 800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жилой дом, Липецкая область, 25,7 кв.м..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счет, на общую сумму — 0,00 руб.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 указан доход:</w:t>
      </w:r>
    </w:p>
    <w:p>
      <w:pPr>
        <w:pStyle w:val="Normal"/>
        <w:spacing w:lineRule="auto" w:line="276" w:before="0" w:after="160"/>
        <w:ind w:left="709" w:hanging="0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14:ligatures w14:val="standardContextual"/>
        </w:rPr>
        <w:t>От продажи легкового автомобиля -  100000,00 руб.;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  <w14:ligatures w14:val="standardContextual"/>
        </w:rPr>
        <w:t xml:space="preserve"> </w:t>
      </w:r>
      <w:r>
        <w:rPr>
          <w:rFonts w:cs="Times New Roman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sz w:val="28"/>
          <w:szCs w:val="28"/>
          <w:u w:val="none"/>
          <w:shd w:fill="auto" w:val="clear"/>
          <w:em w:val="none"/>
        </w:rPr>
        <w:t>Акционерное общество "Тбанк"-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sz w:val="28"/>
          <w:szCs w:val="28"/>
          <w:u w:val="none"/>
          <w:em w:val="none"/>
        </w:rPr>
        <w:t xml:space="preserve">992793,65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руб. (сведения представлены УФНС России по Липецкой области).</w:t>
      </w:r>
    </w:p>
    <w:p>
      <w:pPr>
        <w:pStyle w:val="Normal"/>
        <w:spacing w:lineRule="auto" w:line="276"/>
        <w:ind w:left="709" w:firstLine="709"/>
        <w:rPr>
          <w:color w:val="F10D0C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 счета в Акционерном обществе "Альфа-Банк" с общим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3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Банк ВТБ с общим остатком 0,00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16 счетов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Сбербанк с общим остатком 5948,02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bCs w:val="false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3 счета в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Акционерном обществе «Газпромбанк» с общим остатком 3512,00 руб.;</w:t>
      </w:r>
    </w:p>
    <w:p>
      <w:pPr>
        <w:pStyle w:val="Normal"/>
        <w:spacing w:lineRule="auto" w:line="276" w:before="0" w:after="160"/>
        <w:ind w:firstLine="709"/>
        <w:jc w:val="both"/>
        <w:rPr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6 счетов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Акционерном обществе 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«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>Тбанк</w:t>
      </w:r>
      <w:r>
        <w:rPr>
          <w:rStyle w:val="Strong"/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» с общим остатком 0,00 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Application>LibreOffice/7.5.1.2$Windows_X86_64 LibreOffice_project/fcbaee479e84c6cd81291587d2ee68cba099e129</Application>
  <AppVersion>15.0000</AppVersion>
  <Pages>2</Pages>
  <Words>213</Words>
  <Characters>1385</Characters>
  <CharactersWithSpaces>1579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2025-09-04T14:19:34Z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